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</w:tc>
      </w:tr>
    </w:tbl>
    <w:p>
      <w:pPr>
        <w:rPr>
          <w:b/>
        </w:rPr>
      </w:pPr>
      <w:r>
        <w:tab/>
        <w:t xml:space="preserve">      </w:t>
      </w:r>
      <w:r>
        <w:rPr>
          <w:b/>
        </w:rPr>
        <w:t>Record No: [CSM:CsPlaintNo]</w:t>
      </w:r>
    </w:p>
    <w:p/>
    <w:p/>
    <w:p>
      <w:r>
        <w:t>Dear Sirs,</w:t>
      </w:r>
    </w:p>
    <w:p/>
    <w:p>
      <w:r>
        <w:t>We return herewith your original Personal Injuries Summons with acceptance of service duly endorsed thereon on behalf of [UDF:PtyRepresent].</w:t>
      </w:r>
    </w:p>
    <w:p/>
    <w:p>
      <w:r>
        <w:t>We will let you have a copy of our Appearance as soon as the original of same has been filed in the Circuit Court Office.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F47C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4201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56EDB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FE328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028A2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4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0836DB9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8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9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648A58A1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5"/>
  </w:num>
  <w:num w:numId="11">
    <w:abstractNumId w:val="22"/>
  </w:num>
  <w:num w:numId="12">
    <w:abstractNumId w:val="9"/>
  </w:num>
  <w:num w:numId="13">
    <w:abstractNumId w:val="16"/>
  </w:num>
  <w:num w:numId="14">
    <w:abstractNumId w:val="21"/>
  </w:num>
  <w:num w:numId="15">
    <w:abstractNumId w:val="13"/>
  </w:num>
  <w:num w:numId="16">
    <w:abstractNumId w:val="12"/>
  </w:num>
  <w:num w:numId="17">
    <w:abstractNumId w:val="19"/>
  </w:num>
  <w:num w:numId="18">
    <w:abstractNumId w:val="11"/>
  </w:num>
  <w:num w:numId="19">
    <w:abstractNumId w:val="20"/>
  </w:num>
  <w:num w:numId="20">
    <w:abstractNumId w:val="17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C4F0AB-091D-4C4A-88F9-DEDB2F8D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2013-11-27T14:52:00Z</cp:lastPrinted>
  <dcterms:created xsi:type="dcterms:W3CDTF">2019-12-06T15:11:00Z</dcterms:created>
  <dcterms:modified xsi:type="dcterms:W3CDTF">2020-07-02T11:07:00Z</dcterms:modified>
</cp:coreProperties>
</file>